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E" w:rsidRDefault="00C301CC" w:rsidP="00A36F0C">
      <w:pPr>
        <w:jc w:val="center"/>
        <w:rPr>
          <w:rFonts w:ascii="Times New Roman" w:hAnsi="Times New Roman" w:cs="Times New Roman"/>
          <w:b/>
          <w:noProof/>
          <w:kern w:val="32"/>
          <w:sz w:val="36"/>
          <w:szCs w:val="28"/>
        </w:rPr>
      </w:pPr>
      <w:r w:rsidRPr="00BD49AE">
        <w:rPr>
          <w:rFonts w:ascii="Times New Roman" w:hAnsi="Times New Roman" w:cs="Times New Roman"/>
          <w:b/>
          <w:noProof/>
          <w:kern w:val="32"/>
          <w:sz w:val="36"/>
          <w:szCs w:val="28"/>
        </w:rPr>
        <w:t>Vysv</w:t>
      </w:r>
      <w:r w:rsidR="00D203B3">
        <w:rPr>
          <w:rFonts w:ascii="Times New Roman" w:hAnsi="Times New Roman" w:cs="Times New Roman"/>
          <w:b/>
          <w:noProof/>
          <w:kern w:val="32"/>
          <w:sz w:val="36"/>
          <w:szCs w:val="28"/>
        </w:rPr>
        <w:t>ětlení zadávací dokumentace č. 1</w:t>
      </w:r>
    </w:p>
    <w:p w:rsidR="00A36F0C" w:rsidRPr="00882D1D" w:rsidRDefault="00A36F0C" w:rsidP="00A36F0C">
      <w:pPr>
        <w:jc w:val="center"/>
        <w:rPr>
          <w:rFonts w:ascii="Times New Roman" w:hAnsi="Times New Roman" w:cs="Times New Roman"/>
          <w:b/>
          <w:noProof/>
          <w:kern w:val="32"/>
          <w:sz w:val="20"/>
          <w:szCs w:val="28"/>
        </w:rPr>
      </w:pPr>
    </w:p>
    <w:p w:rsidR="00947AE9" w:rsidRPr="00BD49AE" w:rsidRDefault="004647DD" w:rsidP="00763075">
      <w:pPr>
        <w:spacing w:after="120" w:line="240" w:lineRule="auto"/>
        <w:jc w:val="both"/>
        <w:rPr>
          <w:rFonts w:ascii="Times New Roman" w:hAnsi="Times New Roman" w:cs="Times New Roman"/>
          <w:noProof/>
          <w:kern w:val="32"/>
        </w:rPr>
      </w:pPr>
      <w:r>
        <w:rPr>
          <w:rFonts w:ascii="Times New Roman" w:hAnsi="Times New Roman" w:cs="Times New Roman"/>
          <w:noProof/>
          <w:kern w:val="32"/>
        </w:rPr>
        <w:t>Zakázka</w:t>
      </w:r>
      <w:r w:rsidR="00956A05" w:rsidRPr="00BD49AE">
        <w:rPr>
          <w:rFonts w:ascii="Times New Roman" w:hAnsi="Times New Roman" w:cs="Times New Roman"/>
          <w:noProof/>
          <w:kern w:val="32"/>
        </w:rPr>
        <w:t>:</w:t>
      </w:r>
      <w:r>
        <w:rPr>
          <w:rFonts w:ascii="Times New Roman" w:hAnsi="Times New Roman" w:cs="Times New Roman"/>
          <w:noProof/>
          <w:kern w:val="32"/>
        </w:rPr>
        <w:tab/>
      </w:r>
      <w:r w:rsidR="00956A05" w:rsidRPr="00BD49AE">
        <w:rPr>
          <w:rFonts w:ascii="Times New Roman" w:hAnsi="Times New Roman" w:cs="Times New Roman"/>
          <w:noProof/>
          <w:kern w:val="32"/>
        </w:rPr>
        <w:t xml:space="preserve"> </w:t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480029" w:rsidRPr="00BD49AE">
        <w:rPr>
          <w:rFonts w:ascii="Times New Roman" w:hAnsi="Times New Roman" w:cs="Times New Roman"/>
          <w:b/>
          <w:noProof/>
          <w:kern w:val="32"/>
        </w:rPr>
        <w:t>„</w:t>
      </w:r>
      <w:r>
        <w:rPr>
          <w:rFonts w:ascii="Times New Roman" w:hAnsi="Times New Roman" w:cs="Times New Roman"/>
          <w:b/>
          <w:noProof/>
          <w:kern w:val="32"/>
        </w:rPr>
        <w:t>Dětské hřiště Milíčov</w:t>
      </w:r>
      <w:r w:rsidR="00956A05" w:rsidRPr="00BD49AE">
        <w:rPr>
          <w:rFonts w:ascii="Times New Roman" w:hAnsi="Times New Roman" w:cs="Times New Roman"/>
          <w:b/>
          <w:noProof/>
          <w:kern w:val="32"/>
        </w:rPr>
        <w:t>“</w:t>
      </w:r>
    </w:p>
    <w:p w:rsidR="00BD49AE" w:rsidRDefault="00956A05" w:rsidP="00763075">
      <w:pPr>
        <w:spacing w:after="120" w:line="240" w:lineRule="auto"/>
        <w:jc w:val="both"/>
        <w:rPr>
          <w:rFonts w:ascii="Times New Roman" w:hAnsi="Times New Roman" w:cs="Times New Roman"/>
          <w:noProof/>
          <w:kern w:val="32"/>
        </w:rPr>
      </w:pPr>
      <w:r w:rsidRPr="00BD49AE">
        <w:rPr>
          <w:rFonts w:ascii="Times New Roman" w:hAnsi="Times New Roman" w:cs="Times New Roman"/>
          <w:noProof/>
          <w:kern w:val="32"/>
        </w:rPr>
        <w:t>Zadavatel :</w:t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D203B3">
        <w:rPr>
          <w:rFonts w:ascii="Times New Roman" w:hAnsi="Times New Roman" w:cs="Times New Roman"/>
          <w:noProof/>
          <w:kern w:val="32"/>
        </w:rPr>
        <w:t xml:space="preserve">Obec </w:t>
      </w:r>
      <w:r w:rsidR="004647DD">
        <w:rPr>
          <w:rFonts w:ascii="Times New Roman" w:hAnsi="Times New Roman" w:cs="Times New Roman"/>
          <w:noProof/>
          <w:kern w:val="32"/>
        </w:rPr>
        <w:t>Milíčov</w:t>
      </w:r>
      <w:r w:rsidRPr="00BD49AE">
        <w:rPr>
          <w:rFonts w:ascii="Times New Roman" w:hAnsi="Times New Roman" w:cs="Times New Roman"/>
          <w:noProof/>
          <w:kern w:val="32"/>
        </w:rPr>
        <w:t xml:space="preserve"> </w:t>
      </w:r>
    </w:p>
    <w:p w:rsidR="00763075" w:rsidRPr="00BD49AE" w:rsidRDefault="00956A05" w:rsidP="00763075">
      <w:pPr>
        <w:spacing w:after="120" w:line="240" w:lineRule="auto"/>
        <w:jc w:val="both"/>
        <w:rPr>
          <w:rFonts w:ascii="Times New Roman" w:hAnsi="Times New Roman" w:cs="Times New Roman"/>
          <w:noProof/>
          <w:kern w:val="32"/>
        </w:rPr>
      </w:pPr>
      <w:r w:rsidRPr="00BD49AE">
        <w:rPr>
          <w:rFonts w:ascii="Times New Roman" w:hAnsi="Times New Roman" w:cs="Times New Roman"/>
          <w:noProof/>
          <w:kern w:val="32"/>
        </w:rPr>
        <w:t xml:space="preserve">Sídlo: </w:t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BD49AE">
        <w:rPr>
          <w:rFonts w:ascii="Times New Roman" w:hAnsi="Times New Roman" w:cs="Times New Roman"/>
          <w:noProof/>
          <w:kern w:val="32"/>
        </w:rPr>
        <w:tab/>
      </w:r>
      <w:r w:rsidR="004647DD">
        <w:rPr>
          <w:rFonts w:ascii="Times New Roman" w:hAnsi="Times New Roman" w:cs="Times New Roman"/>
          <w:noProof/>
          <w:kern w:val="32"/>
        </w:rPr>
        <w:t>Milíčov 56, 588 05 Milíčov</w:t>
      </w:r>
    </w:p>
    <w:p w:rsidR="00FC4028" w:rsidRDefault="0094341B" w:rsidP="00763075">
      <w:pPr>
        <w:spacing w:after="120" w:line="240" w:lineRule="auto"/>
        <w:jc w:val="both"/>
        <w:rPr>
          <w:rFonts w:ascii="Times New Roman" w:hAnsi="Times New Roman" w:cs="Times New Roman"/>
          <w:noProof/>
          <w:kern w:val="32"/>
        </w:rPr>
      </w:pPr>
      <w:r w:rsidRPr="00BD49AE">
        <w:rPr>
          <w:rFonts w:ascii="Times New Roman" w:hAnsi="Times New Roman" w:cs="Times New Roman"/>
          <w:noProof/>
          <w:kern w:val="32"/>
        </w:rPr>
        <w:t xml:space="preserve">IČ: </w:t>
      </w:r>
      <w:r w:rsidR="004647DD">
        <w:rPr>
          <w:rFonts w:ascii="Times New Roman" w:hAnsi="Times New Roman" w:cs="Times New Roman"/>
          <w:noProof/>
          <w:kern w:val="32"/>
        </w:rPr>
        <w:tab/>
      </w:r>
      <w:r w:rsidR="004647DD">
        <w:rPr>
          <w:rFonts w:ascii="Times New Roman" w:hAnsi="Times New Roman" w:cs="Times New Roman"/>
          <w:noProof/>
          <w:kern w:val="32"/>
        </w:rPr>
        <w:tab/>
      </w:r>
      <w:r w:rsidR="004647DD">
        <w:rPr>
          <w:rFonts w:ascii="Times New Roman" w:hAnsi="Times New Roman" w:cs="Times New Roman"/>
          <w:noProof/>
          <w:kern w:val="32"/>
        </w:rPr>
        <w:tab/>
        <w:t>00373826</w:t>
      </w:r>
    </w:p>
    <w:p w:rsidR="00A36F0C" w:rsidRPr="00BD49AE" w:rsidRDefault="00A36F0C" w:rsidP="00763075">
      <w:pPr>
        <w:spacing w:after="120" w:line="240" w:lineRule="auto"/>
        <w:jc w:val="both"/>
        <w:rPr>
          <w:rFonts w:ascii="Times New Roman" w:hAnsi="Times New Roman" w:cs="Times New Roman"/>
          <w:noProof/>
          <w:kern w:val="32"/>
        </w:rPr>
      </w:pPr>
    </w:p>
    <w:p w:rsidR="00A36F0C" w:rsidRPr="00C1243B" w:rsidRDefault="00C1243B" w:rsidP="00782D7B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 w:rsidRPr="00C1243B">
        <w:rPr>
          <w:rFonts w:ascii="Times New Roman" w:hAnsi="Times New Roman" w:cs="Times New Roman"/>
          <w:noProof/>
          <w:kern w:val="32"/>
        </w:rPr>
        <w:t>Zadavatel tímto zveřejňuje následující vysvětlení zadávací dokumentace.</w:t>
      </w:r>
      <w:r w:rsidR="004647DD">
        <w:rPr>
          <w:rFonts w:ascii="Times New Roman" w:hAnsi="Times New Roman" w:cs="Times New Roman"/>
          <w:noProof/>
          <w:kern w:val="32"/>
        </w:rPr>
        <w:t xml:space="preserve"> </w:t>
      </w:r>
      <w:r w:rsidR="00C301CC" w:rsidRPr="00C1243B">
        <w:rPr>
          <w:rFonts w:ascii="Times New Roman" w:hAnsi="Times New Roman" w:cs="Times New Roman"/>
          <w:noProof/>
          <w:kern w:val="32"/>
        </w:rPr>
        <w:t>Toto vysvětlení zadávací dokumentace je uveřejňováno na základě</w:t>
      </w:r>
      <w:r w:rsidR="0094341B" w:rsidRPr="00C1243B">
        <w:rPr>
          <w:rFonts w:ascii="Times New Roman" w:hAnsi="Times New Roman" w:cs="Times New Roman"/>
          <w:noProof/>
          <w:kern w:val="32"/>
        </w:rPr>
        <w:t xml:space="preserve"> písemné</w:t>
      </w:r>
      <w:r w:rsidR="00C301CC" w:rsidRPr="00C1243B">
        <w:rPr>
          <w:rFonts w:ascii="Times New Roman" w:hAnsi="Times New Roman" w:cs="Times New Roman"/>
          <w:noProof/>
          <w:kern w:val="32"/>
        </w:rPr>
        <w:t xml:space="preserve"> žádosti dodavatele o </w:t>
      </w:r>
      <w:r w:rsidRPr="00C1243B">
        <w:rPr>
          <w:rFonts w:ascii="Times New Roman" w:hAnsi="Times New Roman" w:cs="Times New Roman"/>
          <w:noProof/>
          <w:kern w:val="32"/>
        </w:rPr>
        <w:t>vysvětlení zadávací dokumentace,</w:t>
      </w:r>
      <w:r w:rsidR="004647DD">
        <w:rPr>
          <w:rFonts w:ascii="Times New Roman" w:hAnsi="Times New Roman" w:cs="Times New Roman"/>
          <w:noProof/>
          <w:kern w:val="32"/>
        </w:rPr>
        <w:t xml:space="preserve"> kterou zadavatel obdržel dne 03. 08</w:t>
      </w:r>
      <w:r w:rsidR="00BD49AE" w:rsidRPr="00C1243B">
        <w:rPr>
          <w:rFonts w:ascii="Times New Roman" w:hAnsi="Times New Roman" w:cs="Times New Roman"/>
          <w:noProof/>
          <w:kern w:val="32"/>
        </w:rPr>
        <w:t>. 2017</w:t>
      </w:r>
      <w:r w:rsidR="0094341B" w:rsidRPr="00C1243B">
        <w:rPr>
          <w:rFonts w:ascii="Times New Roman" w:hAnsi="Times New Roman" w:cs="Times New Roman"/>
          <w:noProof/>
          <w:kern w:val="32"/>
        </w:rPr>
        <w:t>.</w:t>
      </w:r>
      <w:r w:rsidR="00C301CC" w:rsidRPr="00C1243B">
        <w:rPr>
          <w:rFonts w:ascii="Times New Roman" w:hAnsi="Times New Roman" w:cs="Times New Roman"/>
          <w:noProof/>
          <w:kern w:val="32"/>
        </w:rPr>
        <w:t xml:space="preserve"> Přičemž obsahem žádosti dodavatele o vysvě</w:t>
      </w:r>
      <w:r w:rsidR="00C03384" w:rsidRPr="00C1243B">
        <w:rPr>
          <w:rFonts w:ascii="Times New Roman" w:hAnsi="Times New Roman" w:cs="Times New Roman"/>
          <w:noProof/>
          <w:kern w:val="32"/>
        </w:rPr>
        <w:t>tlení zadávací dokumentace bylo následující:</w:t>
      </w:r>
    </w:p>
    <w:p w:rsidR="00782D7B" w:rsidRPr="00D203B3" w:rsidRDefault="00782D7B" w:rsidP="00782D7B">
      <w:pPr>
        <w:spacing w:after="0"/>
        <w:jc w:val="both"/>
        <w:rPr>
          <w:rFonts w:ascii="Times New Roman" w:hAnsi="Times New Roman" w:cs="Times New Roman"/>
          <w:noProof/>
          <w:kern w:val="32"/>
          <w:highlight w:val="yellow"/>
        </w:rPr>
      </w:pP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„</w:t>
      </w:r>
      <w:r w:rsidRPr="004647DD">
        <w:rPr>
          <w:rFonts w:ascii="Times New Roman" w:eastAsia="Times New Roman" w:hAnsi="Times New Roman" w:cs="Times New Roman"/>
          <w:i/>
          <w:szCs w:val="24"/>
        </w:rPr>
        <w:t>Dobrý den,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 dostala se mi do rukou výzva na podání nabídky malého rozsahu s názvem „Dětské hřiště Milíčov“.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Zadavatel – Obec Milíčov.</w:t>
      </w: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4647DD">
        <w:rPr>
          <w:rFonts w:ascii="Times New Roman" w:eastAsia="Times New Roman" w:hAnsi="Times New Roman" w:cs="Times New Roman"/>
          <w:i/>
          <w:szCs w:val="24"/>
        </w:rPr>
        <w:t>Měla bych pár upřesňujících dotazů –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 </w:t>
      </w:r>
    </w:p>
    <w:p w:rsid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1)</w:t>
      </w:r>
      <w:r w:rsidRPr="004647DD">
        <w:rPr>
          <w:rFonts w:ascii="Times New Roman" w:eastAsia="Times New Roman" w:hAnsi="Times New Roman" w:cs="Times New Roman"/>
          <w:i/>
          <w:sz w:val="12"/>
          <w:szCs w:val="14"/>
        </w:rPr>
        <w:t xml:space="preserve">      </w:t>
      </w:r>
      <w:r w:rsidRPr="004647DD">
        <w:rPr>
          <w:rFonts w:ascii="Times New Roman" w:eastAsia="Times New Roman" w:hAnsi="Times New Roman" w:cs="Times New Roman"/>
          <w:i/>
          <w:szCs w:val="24"/>
        </w:rPr>
        <w:t xml:space="preserve">V položkovém rozpočtu máte uvedenou položku </w:t>
      </w:r>
      <w:r w:rsidRPr="004647DD">
        <w:rPr>
          <w:rFonts w:ascii="Times New Roman" w:eastAsia="Times New Roman" w:hAnsi="Times New Roman" w:cs="Times New Roman"/>
          <w:b/>
          <w:bCs/>
          <w:i/>
          <w:szCs w:val="24"/>
        </w:rPr>
        <w:t>Stavební dozor</w:t>
      </w:r>
      <w:r w:rsidRPr="004647DD">
        <w:rPr>
          <w:rFonts w:ascii="Times New Roman" w:eastAsia="Times New Roman" w:hAnsi="Times New Roman" w:cs="Times New Roman"/>
          <w:i/>
          <w:szCs w:val="24"/>
        </w:rPr>
        <w:t xml:space="preserve"> – bude zajištěn od zadavatele, nebo je nutné z naší stany zajistit? Jelikož výstavba dětského hřiště nepodléhá stavebnímu povolení, není stavební dozor nutný. 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2)</w:t>
      </w:r>
      <w:r w:rsidRPr="004647DD">
        <w:rPr>
          <w:rFonts w:ascii="Times New Roman" w:eastAsia="Times New Roman" w:hAnsi="Times New Roman" w:cs="Times New Roman"/>
          <w:i/>
          <w:sz w:val="12"/>
          <w:szCs w:val="14"/>
        </w:rPr>
        <w:t xml:space="preserve">      </w:t>
      </w:r>
      <w:r w:rsidRPr="004647DD">
        <w:rPr>
          <w:rFonts w:ascii="Times New Roman" w:eastAsia="Times New Roman" w:hAnsi="Times New Roman" w:cs="Times New Roman"/>
          <w:b/>
          <w:bCs/>
          <w:i/>
          <w:szCs w:val="24"/>
        </w:rPr>
        <w:t>Geodetické práce</w:t>
      </w:r>
      <w:r w:rsidRPr="004647DD">
        <w:rPr>
          <w:rFonts w:ascii="Times New Roman" w:eastAsia="Times New Roman" w:hAnsi="Times New Roman" w:cs="Times New Roman"/>
          <w:i/>
          <w:szCs w:val="24"/>
        </w:rPr>
        <w:t xml:space="preserve"> – nejsou při realizaci dětských hřišť nutné, proč to zadavatel požaduje? Je to poměrně rapidní navýšení ceny celé nabídky, máte již vypracovaný projekt, vč. půdorysu a proto se domníváme, že geodetické zaměření je naprosto zbytečné. 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3)</w:t>
      </w:r>
      <w:r w:rsidRPr="004647DD">
        <w:rPr>
          <w:rFonts w:ascii="Times New Roman" w:eastAsia="Times New Roman" w:hAnsi="Times New Roman" w:cs="Times New Roman"/>
          <w:i/>
          <w:sz w:val="12"/>
          <w:szCs w:val="14"/>
        </w:rPr>
        <w:t xml:space="preserve">      </w:t>
      </w:r>
      <w:r w:rsidRPr="004647DD">
        <w:rPr>
          <w:rFonts w:ascii="Times New Roman" w:eastAsia="Times New Roman" w:hAnsi="Times New Roman" w:cs="Times New Roman"/>
          <w:i/>
          <w:szCs w:val="24"/>
        </w:rPr>
        <w:t xml:space="preserve">V položkovém rozpočtu není uveden </w:t>
      </w:r>
      <w:r w:rsidRPr="004647DD">
        <w:rPr>
          <w:rFonts w:ascii="Times New Roman" w:eastAsia="Times New Roman" w:hAnsi="Times New Roman" w:cs="Times New Roman"/>
          <w:b/>
          <w:bCs/>
          <w:i/>
          <w:szCs w:val="24"/>
        </w:rPr>
        <w:t>materiál dopadových ploch</w:t>
      </w:r>
      <w:r w:rsidRPr="004647DD">
        <w:rPr>
          <w:rFonts w:ascii="Times New Roman" w:eastAsia="Times New Roman" w:hAnsi="Times New Roman" w:cs="Times New Roman"/>
          <w:i/>
          <w:szCs w:val="24"/>
        </w:rPr>
        <w:t xml:space="preserve">, dle technické specifikace mají být řešeny z recyklované gumy. Mají být tvořeny dle uvedené normy ČSN EN 1177 – což je chybně uvedeno, tato norma uvádí pouze pokyny pro testování dopadových ploch, a týká se to převážně testovacích zkušeben, zkušebních ústavů a dalších. Dopadové plochy pod herní prvky na dětská hřiště jsou určeny normou ČSN EN 1176, která uvádí, že jsou nutné od výšky pádu nad 1m.  V našem případě se to týká dvou herních prvků, nikoliv všech, jak uvádíte v položkovém rozpočtu. V případě </w:t>
      </w:r>
      <w:proofErr w:type="spellStart"/>
      <w:r w:rsidRPr="004647DD">
        <w:rPr>
          <w:rFonts w:ascii="Times New Roman" w:eastAsia="Times New Roman" w:hAnsi="Times New Roman" w:cs="Times New Roman"/>
          <w:i/>
          <w:szCs w:val="24"/>
        </w:rPr>
        <w:t>nenacenění</w:t>
      </w:r>
      <w:proofErr w:type="spellEnd"/>
      <w:r w:rsidRPr="004647DD">
        <w:rPr>
          <w:rFonts w:ascii="Times New Roman" w:eastAsia="Times New Roman" w:hAnsi="Times New Roman" w:cs="Times New Roman"/>
          <w:i/>
          <w:szCs w:val="24"/>
        </w:rPr>
        <w:t xml:space="preserve"> se obáváme vyřazení ze soutěže, avšak pod pružinovým </w:t>
      </w:r>
      <w:proofErr w:type="spellStart"/>
      <w:r w:rsidRPr="004647DD">
        <w:rPr>
          <w:rFonts w:ascii="Times New Roman" w:eastAsia="Times New Roman" w:hAnsi="Times New Roman" w:cs="Times New Roman"/>
          <w:i/>
          <w:szCs w:val="24"/>
        </w:rPr>
        <w:t>houpadlem</w:t>
      </w:r>
      <w:proofErr w:type="spellEnd"/>
      <w:r w:rsidRPr="004647DD">
        <w:rPr>
          <w:rFonts w:ascii="Times New Roman" w:eastAsia="Times New Roman" w:hAnsi="Times New Roman" w:cs="Times New Roman"/>
          <w:i/>
          <w:szCs w:val="24"/>
        </w:rPr>
        <w:t xml:space="preserve"> a sestavou Loď nejsou dle normy dopadové plochy nutné.  </w:t>
      </w:r>
    </w:p>
    <w:p w:rsidR="004647DD" w:rsidRPr="004647DD" w:rsidRDefault="004647DD" w:rsidP="004647D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 </w:t>
      </w:r>
    </w:p>
    <w:p w:rsidR="00C03384" w:rsidRDefault="004647DD" w:rsidP="004647DD">
      <w:pPr>
        <w:spacing w:after="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4647DD">
        <w:rPr>
          <w:rFonts w:ascii="Times New Roman" w:eastAsia="Times New Roman" w:hAnsi="Times New Roman" w:cs="Times New Roman"/>
          <w:i/>
          <w:szCs w:val="24"/>
        </w:rPr>
        <w:t>Velice děkuji předem za upřesnění a přeji hezký den.</w:t>
      </w:r>
      <w:r>
        <w:rPr>
          <w:rFonts w:ascii="Times New Roman" w:eastAsia="Times New Roman" w:hAnsi="Times New Roman" w:cs="Times New Roman"/>
          <w:i/>
          <w:szCs w:val="24"/>
        </w:rPr>
        <w:t>“</w:t>
      </w:r>
    </w:p>
    <w:p w:rsidR="004647DD" w:rsidRPr="004647DD" w:rsidRDefault="004647DD" w:rsidP="004647DD">
      <w:pPr>
        <w:spacing w:after="120"/>
        <w:jc w:val="both"/>
        <w:rPr>
          <w:rFonts w:ascii="Times New Roman" w:hAnsi="Times New Roman" w:cs="Times New Roman"/>
          <w:i/>
          <w:noProof/>
          <w:kern w:val="32"/>
          <w:sz w:val="20"/>
        </w:rPr>
      </w:pPr>
    </w:p>
    <w:p w:rsidR="0094341B" w:rsidRDefault="00196BE6" w:rsidP="008114DC">
      <w:pPr>
        <w:spacing w:after="120"/>
        <w:jc w:val="both"/>
        <w:rPr>
          <w:rFonts w:ascii="Times New Roman" w:hAnsi="Times New Roman" w:cs="Times New Roman"/>
          <w:b/>
          <w:noProof/>
          <w:kern w:val="32"/>
          <w:u w:val="single"/>
        </w:rPr>
      </w:pPr>
      <w:r w:rsidRPr="00C1243B">
        <w:rPr>
          <w:rFonts w:ascii="Times New Roman" w:hAnsi="Times New Roman" w:cs="Times New Roman"/>
          <w:b/>
          <w:noProof/>
          <w:kern w:val="32"/>
          <w:u w:val="single"/>
        </w:rPr>
        <w:t xml:space="preserve">K výše </w:t>
      </w:r>
      <w:r w:rsidR="00C1243B">
        <w:rPr>
          <w:rFonts w:ascii="Times New Roman" w:hAnsi="Times New Roman" w:cs="Times New Roman"/>
          <w:b/>
          <w:noProof/>
          <w:kern w:val="32"/>
          <w:u w:val="single"/>
        </w:rPr>
        <w:t>uvedeným dotazům</w:t>
      </w:r>
      <w:r w:rsidRPr="00C1243B">
        <w:rPr>
          <w:rFonts w:ascii="Times New Roman" w:hAnsi="Times New Roman" w:cs="Times New Roman"/>
          <w:b/>
          <w:noProof/>
          <w:kern w:val="32"/>
          <w:u w:val="single"/>
        </w:rPr>
        <w:t xml:space="preserve"> podává zadavatel následující vysvětlení:</w:t>
      </w:r>
    </w:p>
    <w:p w:rsidR="00C1243B" w:rsidRPr="00C1243B" w:rsidRDefault="00C1243B" w:rsidP="008114DC">
      <w:pPr>
        <w:spacing w:after="120"/>
        <w:jc w:val="both"/>
        <w:rPr>
          <w:rFonts w:ascii="Times New Roman" w:hAnsi="Times New Roman" w:cs="Times New Roman"/>
          <w:b/>
          <w:noProof/>
          <w:kern w:val="32"/>
          <w:u w:val="single"/>
        </w:rPr>
      </w:pPr>
    </w:p>
    <w:p w:rsidR="00C1243B" w:rsidRPr="00C1243B" w:rsidRDefault="00C1243B" w:rsidP="00A36F0C">
      <w:pPr>
        <w:spacing w:after="0"/>
        <w:jc w:val="both"/>
        <w:rPr>
          <w:rFonts w:ascii="Times New Roman" w:hAnsi="Times New Roman" w:cs="Times New Roman"/>
          <w:noProof/>
          <w:kern w:val="32"/>
          <w:u w:val="single"/>
        </w:rPr>
      </w:pPr>
      <w:r w:rsidRPr="00C1243B">
        <w:rPr>
          <w:rFonts w:ascii="Times New Roman" w:hAnsi="Times New Roman" w:cs="Times New Roman"/>
          <w:noProof/>
          <w:kern w:val="32"/>
          <w:u w:val="single"/>
        </w:rPr>
        <w:t>Dotaz č. 1</w:t>
      </w:r>
    </w:p>
    <w:p w:rsidR="00C1243B" w:rsidRDefault="00B555BE" w:rsidP="00A36F0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>
        <w:rPr>
          <w:rFonts w:ascii="Times New Roman" w:hAnsi="Times New Roman" w:cs="Times New Roman"/>
          <w:noProof/>
          <w:kern w:val="32"/>
        </w:rPr>
        <w:t>Stavební dozor si bude zajišťovat zadavatel samostatně mimo rámec této zakázky. Proto tato položka nebude dodavatelem oceňována.</w:t>
      </w:r>
    </w:p>
    <w:p w:rsidR="00C1243B" w:rsidRDefault="00C1243B" w:rsidP="00A36F0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C1243B" w:rsidRPr="00C1243B" w:rsidRDefault="00C1243B" w:rsidP="00A36F0C">
      <w:pPr>
        <w:spacing w:after="0"/>
        <w:jc w:val="both"/>
        <w:rPr>
          <w:rFonts w:ascii="Times New Roman" w:hAnsi="Times New Roman" w:cs="Times New Roman"/>
          <w:noProof/>
          <w:kern w:val="32"/>
          <w:u w:val="single"/>
        </w:rPr>
      </w:pPr>
      <w:r w:rsidRPr="00C1243B">
        <w:rPr>
          <w:rFonts w:ascii="Times New Roman" w:hAnsi="Times New Roman" w:cs="Times New Roman"/>
          <w:noProof/>
          <w:kern w:val="32"/>
          <w:u w:val="single"/>
        </w:rPr>
        <w:t>Dotaz. č. 2</w:t>
      </w:r>
    </w:p>
    <w:p w:rsidR="004647DD" w:rsidRPr="00B555BE" w:rsidRDefault="00B555BE" w:rsidP="00A36F0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 w:rsidRPr="00B555BE">
        <w:rPr>
          <w:rFonts w:ascii="Times New Roman" w:hAnsi="Times New Roman" w:cs="Times New Roman"/>
          <w:noProof/>
          <w:kern w:val="32"/>
        </w:rPr>
        <w:t xml:space="preserve">Zadavatel trvá na svém požadavku na geodetické zaměření. </w:t>
      </w:r>
      <w:r w:rsidR="00C20381">
        <w:rPr>
          <w:rFonts w:ascii="Times New Roman" w:hAnsi="Times New Roman" w:cs="Times New Roman"/>
          <w:noProof/>
          <w:kern w:val="32"/>
        </w:rPr>
        <w:t xml:space="preserve">Vzhledem k tomu, že se bude realizovat stavba oplocení a z jedné strany se nachází </w:t>
      </w:r>
      <w:r w:rsidR="00CE2F1F">
        <w:rPr>
          <w:rFonts w:ascii="Times New Roman" w:hAnsi="Times New Roman" w:cs="Times New Roman"/>
          <w:noProof/>
          <w:kern w:val="32"/>
        </w:rPr>
        <w:t>soukromý pozemek</w:t>
      </w:r>
      <w:r w:rsidR="00C20381">
        <w:rPr>
          <w:rFonts w:ascii="Times New Roman" w:hAnsi="Times New Roman" w:cs="Times New Roman"/>
          <w:noProof/>
          <w:kern w:val="32"/>
        </w:rPr>
        <w:t>, bude nutné si nechat zaměřit v terénu jeho hranici, tedy dva body k zaměření.</w:t>
      </w:r>
      <w:r w:rsidR="009A7A6B">
        <w:rPr>
          <w:rFonts w:ascii="Times New Roman" w:hAnsi="Times New Roman" w:cs="Times New Roman"/>
          <w:noProof/>
          <w:kern w:val="32"/>
        </w:rPr>
        <w:t xml:space="preserve"> Předejd</w:t>
      </w:r>
      <w:r w:rsidR="00C20381">
        <w:rPr>
          <w:rFonts w:ascii="Times New Roman" w:hAnsi="Times New Roman" w:cs="Times New Roman"/>
          <w:noProof/>
          <w:kern w:val="32"/>
        </w:rPr>
        <w:t xml:space="preserve">e se tak případným budoucím </w:t>
      </w:r>
      <w:r w:rsidR="009A7A6B">
        <w:rPr>
          <w:rFonts w:ascii="Times New Roman" w:hAnsi="Times New Roman" w:cs="Times New Roman"/>
          <w:noProof/>
          <w:kern w:val="32"/>
        </w:rPr>
        <w:t>sporům</w:t>
      </w:r>
      <w:r w:rsidR="00C20381">
        <w:rPr>
          <w:rFonts w:ascii="Times New Roman" w:hAnsi="Times New Roman" w:cs="Times New Roman"/>
          <w:noProof/>
          <w:kern w:val="32"/>
        </w:rPr>
        <w:t>.</w:t>
      </w:r>
      <w:bookmarkStart w:id="0" w:name="_GoBack"/>
      <w:bookmarkEnd w:id="0"/>
    </w:p>
    <w:p w:rsidR="00B555BE" w:rsidRDefault="00B555BE" w:rsidP="00A36F0C">
      <w:pPr>
        <w:spacing w:after="0"/>
        <w:jc w:val="both"/>
        <w:rPr>
          <w:rFonts w:ascii="Times New Roman" w:hAnsi="Times New Roman" w:cs="Times New Roman"/>
          <w:noProof/>
          <w:kern w:val="32"/>
          <w:highlight w:val="yellow"/>
        </w:rPr>
      </w:pPr>
    </w:p>
    <w:p w:rsidR="004647DD" w:rsidRPr="00C1243B" w:rsidRDefault="004647DD" w:rsidP="004647DD">
      <w:pPr>
        <w:spacing w:after="0"/>
        <w:jc w:val="both"/>
        <w:rPr>
          <w:rFonts w:ascii="Times New Roman" w:hAnsi="Times New Roman" w:cs="Times New Roman"/>
          <w:noProof/>
          <w:kern w:val="32"/>
          <w:u w:val="single"/>
        </w:rPr>
      </w:pPr>
      <w:r>
        <w:rPr>
          <w:rFonts w:ascii="Times New Roman" w:hAnsi="Times New Roman" w:cs="Times New Roman"/>
          <w:noProof/>
          <w:kern w:val="32"/>
          <w:u w:val="single"/>
        </w:rPr>
        <w:lastRenderedPageBreak/>
        <w:t>Dotaz. č. 3</w:t>
      </w:r>
    </w:p>
    <w:p w:rsidR="00CF16D9" w:rsidRPr="00CF16D9" w:rsidRDefault="00CF16D9" w:rsidP="00A36F0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 w:rsidRPr="00CF16D9">
        <w:rPr>
          <w:rFonts w:ascii="Times New Roman" w:hAnsi="Times New Roman" w:cs="Times New Roman"/>
          <w:noProof/>
          <w:kern w:val="32"/>
        </w:rPr>
        <w:t>V zadávací dokumentaci je uvedeno, že nabízené plnění bude splňovat veškeré související legislativní p</w:t>
      </w:r>
      <w:r w:rsidR="009A7A6B">
        <w:rPr>
          <w:rFonts w:ascii="Times New Roman" w:hAnsi="Times New Roman" w:cs="Times New Roman"/>
          <w:noProof/>
          <w:kern w:val="32"/>
        </w:rPr>
        <w:t>ož</w:t>
      </w:r>
      <w:r w:rsidRPr="00CF16D9">
        <w:rPr>
          <w:rFonts w:ascii="Times New Roman" w:hAnsi="Times New Roman" w:cs="Times New Roman"/>
          <w:noProof/>
          <w:kern w:val="32"/>
        </w:rPr>
        <w:t xml:space="preserve">adavky, normy, certifikáty a další </w:t>
      </w:r>
      <w:r>
        <w:rPr>
          <w:rFonts w:ascii="Times New Roman" w:hAnsi="Times New Roman" w:cs="Times New Roman"/>
          <w:noProof/>
          <w:kern w:val="32"/>
        </w:rPr>
        <w:t>závazné skutečnosti. Proto pokud podle příslušné normy není dopadová plocha u některých herních prvků nutná, tak příslušné položky v položkovém rozpočtu ponechte nulové. Zcela určitě se nejedná o důvod k vyřazení nabídky.</w:t>
      </w:r>
    </w:p>
    <w:p w:rsidR="00C1243B" w:rsidRPr="00C1243B" w:rsidRDefault="00C1243B" w:rsidP="00A36F0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A36F0C" w:rsidRPr="009A7A6B" w:rsidRDefault="00A36F0C" w:rsidP="009A7A6B">
      <w:pPr>
        <w:spacing w:after="0"/>
        <w:rPr>
          <w:rFonts w:ascii="Times New Roman" w:hAnsi="Times New Roman" w:cs="Times New Roman"/>
          <w:noProof/>
          <w:kern w:val="32"/>
        </w:rPr>
      </w:pPr>
    </w:p>
    <w:p w:rsidR="00B60B23" w:rsidRPr="009A7A6B" w:rsidRDefault="00196BE6" w:rsidP="009A7A6B">
      <w:pPr>
        <w:spacing w:after="0"/>
        <w:rPr>
          <w:rFonts w:ascii="Times New Roman" w:hAnsi="Times New Roman" w:cs="Times New Roman"/>
          <w:b/>
          <w:noProof/>
          <w:kern w:val="32"/>
        </w:rPr>
      </w:pPr>
      <w:r w:rsidRPr="009A7A6B">
        <w:rPr>
          <w:rFonts w:ascii="Times New Roman" w:hAnsi="Times New Roman" w:cs="Times New Roman"/>
          <w:b/>
          <w:noProof/>
          <w:kern w:val="32"/>
        </w:rPr>
        <w:t>Na základě výše uvedeného zdůvodnění a uvedených skutečností zadavatel shrnuje, že</w:t>
      </w:r>
      <w:r w:rsidR="0087111A" w:rsidRPr="009A7A6B">
        <w:rPr>
          <w:rFonts w:ascii="Times New Roman" w:hAnsi="Times New Roman" w:cs="Times New Roman"/>
          <w:b/>
          <w:noProof/>
          <w:kern w:val="32"/>
        </w:rPr>
        <w:t xml:space="preserve"> zodpovězením výše </w:t>
      </w:r>
      <w:r w:rsidR="00C1243B" w:rsidRPr="009A7A6B">
        <w:rPr>
          <w:rFonts w:ascii="Times New Roman" w:hAnsi="Times New Roman" w:cs="Times New Roman"/>
          <w:b/>
          <w:noProof/>
          <w:kern w:val="32"/>
        </w:rPr>
        <w:t>uvedenýc dotazů</w:t>
      </w:r>
      <w:r w:rsidR="0087111A" w:rsidRPr="009A7A6B">
        <w:rPr>
          <w:rFonts w:ascii="Times New Roman" w:hAnsi="Times New Roman" w:cs="Times New Roman"/>
          <w:b/>
          <w:noProof/>
          <w:kern w:val="32"/>
        </w:rPr>
        <w:t xml:space="preserve"> </w:t>
      </w:r>
      <w:r w:rsidR="00A36F0C" w:rsidRPr="009A7A6B">
        <w:rPr>
          <w:rFonts w:ascii="Times New Roman" w:hAnsi="Times New Roman" w:cs="Times New Roman"/>
          <w:b/>
          <w:noProof/>
          <w:kern w:val="32"/>
        </w:rPr>
        <w:t xml:space="preserve">došlo </w:t>
      </w:r>
      <w:r w:rsidR="009A7A6B" w:rsidRPr="009A7A6B">
        <w:rPr>
          <w:rFonts w:ascii="Times New Roman" w:hAnsi="Times New Roman" w:cs="Times New Roman"/>
          <w:b/>
          <w:noProof/>
          <w:kern w:val="32"/>
        </w:rPr>
        <w:t>k úpravě zadávacích podmínek.</w:t>
      </w:r>
    </w:p>
    <w:p w:rsidR="009A7A6B" w:rsidRPr="009A7A6B" w:rsidRDefault="009A7A6B" w:rsidP="009A7A6B">
      <w:pPr>
        <w:spacing w:after="0"/>
        <w:rPr>
          <w:rFonts w:ascii="Times New Roman" w:hAnsi="Times New Roman" w:cs="Times New Roman"/>
          <w:b/>
          <w:noProof/>
          <w:kern w:val="32"/>
        </w:rPr>
      </w:pPr>
    </w:p>
    <w:p w:rsidR="009A7A6B" w:rsidRPr="009A7A6B" w:rsidRDefault="009A7A6B" w:rsidP="009A7A6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noProof/>
          <w:kern w:val="32"/>
        </w:rPr>
      </w:pPr>
      <w:r w:rsidRPr="009A7A6B">
        <w:rPr>
          <w:rFonts w:ascii="Times New Roman" w:hAnsi="Times New Roman" w:cs="Times New Roman"/>
          <w:b/>
          <w:noProof/>
          <w:kern w:val="32"/>
        </w:rPr>
        <w:t xml:space="preserve">Zadavatel tedy prodlužuje lhůtu pro podání nabídek do </w:t>
      </w:r>
      <w:r w:rsidRPr="009A7A6B">
        <w:rPr>
          <w:rFonts w:ascii="Times New Roman" w:hAnsi="Times New Roman" w:cs="Times New Roman"/>
          <w:b/>
          <w:noProof/>
          <w:kern w:val="32"/>
          <w:sz w:val="28"/>
          <w:szCs w:val="28"/>
        </w:rPr>
        <w:t>pondělí 21. 8. 2017 do 19:00 hod.</w:t>
      </w:r>
      <w:r w:rsidRPr="009A7A6B">
        <w:rPr>
          <w:rFonts w:ascii="Times New Roman" w:hAnsi="Times New Roman" w:cs="Times New Roman"/>
          <w:b/>
          <w:noProof/>
          <w:kern w:val="32"/>
        </w:rPr>
        <w:t xml:space="preserve"> Ve stejném termínu se bude nově konat též otevírání obálek.</w:t>
      </w:r>
    </w:p>
    <w:p w:rsidR="009A7A6B" w:rsidRPr="009A7A6B" w:rsidRDefault="009A7A6B" w:rsidP="009A7A6B">
      <w:pPr>
        <w:pStyle w:val="Odstavecseseznamem"/>
        <w:spacing w:after="0"/>
        <w:rPr>
          <w:rFonts w:ascii="Times New Roman" w:hAnsi="Times New Roman" w:cs="Times New Roman"/>
          <w:b/>
          <w:noProof/>
          <w:kern w:val="32"/>
        </w:rPr>
      </w:pPr>
    </w:p>
    <w:p w:rsidR="009A7A6B" w:rsidRPr="009A7A6B" w:rsidRDefault="009A7A6B" w:rsidP="009A7A6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noProof/>
          <w:kern w:val="32"/>
        </w:rPr>
      </w:pPr>
      <w:r w:rsidRPr="009A7A6B">
        <w:rPr>
          <w:rFonts w:ascii="Times New Roman" w:hAnsi="Times New Roman" w:cs="Times New Roman"/>
          <w:b/>
          <w:noProof/>
          <w:kern w:val="32"/>
        </w:rPr>
        <w:t xml:space="preserve">Zadavatel současně zveřejňuje upravenou </w:t>
      </w:r>
      <w:r w:rsidRPr="009A7A6B">
        <w:rPr>
          <w:rFonts w:ascii="Times New Roman" w:hAnsi="Times New Roman" w:cs="Times New Roman"/>
          <w:b/>
          <w:noProof/>
          <w:kern w:val="32"/>
          <w:sz w:val="28"/>
        </w:rPr>
        <w:t>Přílohu č. 3 Položkový rozpočet – ÚPRAVA</w:t>
      </w:r>
      <w:r w:rsidRPr="009A7A6B">
        <w:rPr>
          <w:rFonts w:ascii="Times New Roman" w:hAnsi="Times New Roman" w:cs="Times New Roman"/>
          <w:b/>
          <w:noProof/>
          <w:kern w:val="32"/>
        </w:rPr>
        <w:t>, který dodavatel použije do své nabídky.</w:t>
      </w:r>
    </w:p>
    <w:p w:rsidR="009A7A6B" w:rsidRPr="009A7A6B" w:rsidRDefault="009A7A6B" w:rsidP="009A7A6B">
      <w:pPr>
        <w:spacing w:after="0"/>
        <w:rPr>
          <w:rFonts w:ascii="Times New Roman" w:hAnsi="Times New Roman" w:cs="Times New Roman"/>
          <w:b/>
          <w:noProof/>
          <w:kern w:val="32"/>
        </w:rPr>
      </w:pPr>
    </w:p>
    <w:p w:rsidR="009A7A6B" w:rsidRPr="009A7A6B" w:rsidRDefault="009A7A6B" w:rsidP="009A7A6B">
      <w:pPr>
        <w:spacing w:after="0"/>
        <w:rPr>
          <w:rFonts w:ascii="Times New Roman" w:hAnsi="Times New Roman" w:cs="Times New Roman"/>
          <w:b/>
          <w:noProof/>
          <w:kern w:val="32"/>
        </w:rPr>
      </w:pPr>
      <w:r w:rsidRPr="009A7A6B">
        <w:rPr>
          <w:rFonts w:ascii="Times New Roman" w:hAnsi="Times New Roman" w:cs="Times New Roman"/>
          <w:b/>
          <w:noProof/>
          <w:kern w:val="32"/>
        </w:rPr>
        <w:t>Ostatní skutečně uvedené v zadávací dokumentaci zůstávající beze změny.</w:t>
      </w:r>
    </w:p>
    <w:p w:rsidR="001F0F30" w:rsidRPr="00BD49AE" w:rsidRDefault="001F0F30" w:rsidP="00196BE6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94341B" w:rsidRPr="00BD49AE" w:rsidRDefault="0094341B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9A7A6B" w:rsidRDefault="009A7A6B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8114DC" w:rsidRPr="00882D1D" w:rsidRDefault="008114DC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 w:rsidRPr="009A7A6B">
        <w:rPr>
          <w:rFonts w:ascii="Times New Roman" w:hAnsi="Times New Roman" w:cs="Times New Roman"/>
          <w:noProof/>
          <w:kern w:val="32"/>
        </w:rPr>
        <w:t>V</w:t>
      </w:r>
      <w:r w:rsidR="004647DD" w:rsidRPr="009A7A6B">
        <w:rPr>
          <w:rFonts w:ascii="Times New Roman" w:hAnsi="Times New Roman" w:cs="Times New Roman"/>
          <w:noProof/>
          <w:kern w:val="32"/>
        </w:rPr>
        <w:t xml:space="preserve"> Milíčově </w:t>
      </w:r>
      <w:r w:rsidR="00C03384" w:rsidRPr="009A7A6B">
        <w:rPr>
          <w:rFonts w:ascii="Times New Roman" w:hAnsi="Times New Roman" w:cs="Times New Roman"/>
          <w:noProof/>
          <w:kern w:val="32"/>
        </w:rPr>
        <w:t xml:space="preserve">dne </w:t>
      </w:r>
      <w:r w:rsidR="004647DD" w:rsidRPr="009A7A6B">
        <w:rPr>
          <w:rFonts w:ascii="Times New Roman" w:hAnsi="Times New Roman" w:cs="Times New Roman"/>
          <w:noProof/>
          <w:kern w:val="32"/>
        </w:rPr>
        <w:t>07. 08</w:t>
      </w:r>
      <w:r w:rsidR="00BD49AE" w:rsidRPr="009A7A6B">
        <w:rPr>
          <w:rFonts w:ascii="Times New Roman" w:hAnsi="Times New Roman" w:cs="Times New Roman"/>
          <w:noProof/>
          <w:kern w:val="32"/>
        </w:rPr>
        <w:t>. 2017</w:t>
      </w:r>
    </w:p>
    <w:p w:rsidR="008114DC" w:rsidRDefault="008114DC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9A7A6B" w:rsidRPr="00882D1D" w:rsidRDefault="009A7A6B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E833A0" w:rsidRPr="00882D1D" w:rsidRDefault="00E833A0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8114DC" w:rsidRPr="00882D1D" w:rsidRDefault="008114DC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</w:p>
    <w:p w:rsidR="008114DC" w:rsidRPr="00882D1D" w:rsidRDefault="008114DC" w:rsidP="008114DC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 w:rsidRPr="00882D1D">
        <w:rPr>
          <w:rFonts w:ascii="Times New Roman" w:hAnsi="Times New Roman" w:cs="Times New Roman"/>
          <w:noProof/>
          <w:kern w:val="32"/>
        </w:rPr>
        <w:t>…………………………………………………………</w:t>
      </w:r>
    </w:p>
    <w:p w:rsidR="00FC4028" w:rsidRPr="00BD49AE" w:rsidRDefault="004647DD" w:rsidP="00E833A0">
      <w:pPr>
        <w:spacing w:after="0"/>
        <w:jc w:val="both"/>
        <w:rPr>
          <w:rFonts w:ascii="Times New Roman" w:hAnsi="Times New Roman" w:cs="Times New Roman"/>
          <w:noProof/>
          <w:kern w:val="32"/>
        </w:rPr>
      </w:pPr>
      <w:r>
        <w:rPr>
          <w:rFonts w:ascii="Times New Roman" w:hAnsi="Times New Roman" w:cs="Times New Roman"/>
          <w:noProof/>
          <w:kern w:val="32"/>
        </w:rPr>
        <w:t>Jaromír Šlechta, starosta</w:t>
      </w:r>
    </w:p>
    <w:p w:rsidR="00947AE9" w:rsidRPr="00BD49AE" w:rsidRDefault="00947AE9" w:rsidP="00D3226F">
      <w:pPr>
        <w:pStyle w:val="Bezmezer"/>
        <w:jc w:val="both"/>
        <w:rPr>
          <w:rFonts w:ascii="Times New Roman" w:hAnsi="Times New Roman" w:cs="Times New Roman"/>
        </w:rPr>
      </w:pPr>
    </w:p>
    <w:sectPr w:rsidR="00947AE9" w:rsidRPr="00BD49AE" w:rsidSect="00FC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5B" w:rsidRDefault="00A44B5B" w:rsidP="00956A05">
      <w:pPr>
        <w:spacing w:after="0" w:line="240" w:lineRule="auto"/>
      </w:pPr>
      <w:r>
        <w:separator/>
      </w:r>
    </w:p>
  </w:endnote>
  <w:endnote w:type="continuationSeparator" w:id="0">
    <w:p w:rsidR="00A44B5B" w:rsidRDefault="00A44B5B" w:rsidP="0095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5B" w:rsidRDefault="00A44B5B" w:rsidP="00956A05">
      <w:pPr>
        <w:spacing w:after="0" w:line="240" w:lineRule="auto"/>
      </w:pPr>
      <w:r>
        <w:separator/>
      </w:r>
    </w:p>
  </w:footnote>
  <w:footnote w:type="continuationSeparator" w:id="0">
    <w:p w:rsidR="00A44B5B" w:rsidRDefault="00A44B5B" w:rsidP="0095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8F"/>
    <w:multiLevelType w:val="hybridMultilevel"/>
    <w:tmpl w:val="B65C78D8"/>
    <w:lvl w:ilvl="0" w:tplc="1E0E5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226"/>
    <w:multiLevelType w:val="hybridMultilevel"/>
    <w:tmpl w:val="8FC02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2587E"/>
    <w:multiLevelType w:val="hybridMultilevel"/>
    <w:tmpl w:val="6930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6"/>
    <w:rsid w:val="000058F7"/>
    <w:rsid w:val="00007C03"/>
    <w:rsid w:val="00015DB2"/>
    <w:rsid w:val="0004721C"/>
    <w:rsid w:val="000573A8"/>
    <w:rsid w:val="0007162A"/>
    <w:rsid w:val="00091B43"/>
    <w:rsid w:val="000E1B66"/>
    <w:rsid w:val="001653EA"/>
    <w:rsid w:val="0017599F"/>
    <w:rsid w:val="00195EAB"/>
    <w:rsid w:val="00196BE6"/>
    <w:rsid w:val="001F0F30"/>
    <w:rsid w:val="0020262D"/>
    <w:rsid w:val="002139D2"/>
    <w:rsid w:val="002B73EF"/>
    <w:rsid w:val="00303F18"/>
    <w:rsid w:val="003058F1"/>
    <w:rsid w:val="003474C0"/>
    <w:rsid w:val="00351590"/>
    <w:rsid w:val="003A7403"/>
    <w:rsid w:val="003C7B7A"/>
    <w:rsid w:val="00426FA1"/>
    <w:rsid w:val="00443968"/>
    <w:rsid w:val="00443AD9"/>
    <w:rsid w:val="00463A04"/>
    <w:rsid w:val="004647DD"/>
    <w:rsid w:val="00480029"/>
    <w:rsid w:val="004877C9"/>
    <w:rsid w:val="00556B04"/>
    <w:rsid w:val="005C30AF"/>
    <w:rsid w:val="00645591"/>
    <w:rsid w:val="00687D9F"/>
    <w:rsid w:val="00691528"/>
    <w:rsid w:val="006A6398"/>
    <w:rsid w:val="00763075"/>
    <w:rsid w:val="007756D8"/>
    <w:rsid w:val="00782D7B"/>
    <w:rsid w:val="007A3187"/>
    <w:rsid w:val="008038EC"/>
    <w:rsid w:val="008114DC"/>
    <w:rsid w:val="0086027F"/>
    <w:rsid w:val="0087111A"/>
    <w:rsid w:val="00882D1D"/>
    <w:rsid w:val="00894850"/>
    <w:rsid w:val="008A2A6C"/>
    <w:rsid w:val="008C402A"/>
    <w:rsid w:val="008F37B0"/>
    <w:rsid w:val="00940F99"/>
    <w:rsid w:val="0094341B"/>
    <w:rsid w:val="00947AE9"/>
    <w:rsid w:val="00956A05"/>
    <w:rsid w:val="00993DE8"/>
    <w:rsid w:val="009A7A6B"/>
    <w:rsid w:val="00A36F0C"/>
    <w:rsid w:val="00A414F4"/>
    <w:rsid w:val="00A44B5B"/>
    <w:rsid w:val="00A56F54"/>
    <w:rsid w:val="00A601D9"/>
    <w:rsid w:val="00AB5173"/>
    <w:rsid w:val="00AC2E63"/>
    <w:rsid w:val="00AE0AED"/>
    <w:rsid w:val="00AE4BD2"/>
    <w:rsid w:val="00AF2ABD"/>
    <w:rsid w:val="00B12983"/>
    <w:rsid w:val="00B45C82"/>
    <w:rsid w:val="00B555BE"/>
    <w:rsid w:val="00B60B23"/>
    <w:rsid w:val="00B827B7"/>
    <w:rsid w:val="00BC2EE9"/>
    <w:rsid w:val="00BD0BC7"/>
    <w:rsid w:val="00BD49AE"/>
    <w:rsid w:val="00BE1962"/>
    <w:rsid w:val="00C013E0"/>
    <w:rsid w:val="00C01CD6"/>
    <w:rsid w:val="00C03384"/>
    <w:rsid w:val="00C05F2A"/>
    <w:rsid w:val="00C1243B"/>
    <w:rsid w:val="00C20381"/>
    <w:rsid w:val="00C21239"/>
    <w:rsid w:val="00C301CC"/>
    <w:rsid w:val="00C41BD4"/>
    <w:rsid w:val="00C74A87"/>
    <w:rsid w:val="00CA0DA5"/>
    <w:rsid w:val="00CB3FB8"/>
    <w:rsid w:val="00CD41D6"/>
    <w:rsid w:val="00CE2F1F"/>
    <w:rsid w:val="00CF16D9"/>
    <w:rsid w:val="00D0586B"/>
    <w:rsid w:val="00D203B3"/>
    <w:rsid w:val="00D276B7"/>
    <w:rsid w:val="00D3226F"/>
    <w:rsid w:val="00D53084"/>
    <w:rsid w:val="00D6169D"/>
    <w:rsid w:val="00D9097A"/>
    <w:rsid w:val="00E5192F"/>
    <w:rsid w:val="00E833A0"/>
    <w:rsid w:val="00F0637B"/>
    <w:rsid w:val="00F479C7"/>
    <w:rsid w:val="00F904EF"/>
    <w:rsid w:val="00FC4028"/>
    <w:rsid w:val="00FC428C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BE6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A05"/>
  </w:style>
  <w:style w:type="paragraph" w:styleId="Zpat">
    <w:name w:val="footer"/>
    <w:basedOn w:val="Normln"/>
    <w:link w:val="ZpatChar"/>
    <w:uiPriority w:val="99"/>
    <w:unhideWhenUsed/>
    <w:rsid w:val="0095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A05"/>
  </w:style>
  <w:style w:type="paragraph" w:styleId="Bezmezer">
    <w:name w:val="No Spacing"/>
    <w:uiPriority w:val="1"/>
    <w:qFormat/>
    <w:rsid w:val="00556B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6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26F"/>
    <w:rPr>
      <w:color w:val="0000FF" w:themeColor="hyperlink"/>
      <w:u w:val="single"/>
    </w:rPr>
  </w:style>
  <w:style w:type="paragraph" w:customStyle="1" w:styleId="Default">
    <w:name w:val="Default"/>
    <w:rsid w:val="00BC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96BE6"/>
    <w:rPr>
      <w:rFonts w:eastAsiaTheme="majorEastAsia" w:cstheme="majorBidi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BE6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A05"/>
  </w:style>
  <w:style w:type="paragraph" w:styleId="Zpat">
    <w:name w:val="footer"/>
    <w:basedOn w:val="Normln"/>
    <w:link w:val="ZpatChar"/>
    <w:uiPriority w:val="99"/>
    <w:unhideWhenUsed/>
    <w:rsid w:val="0095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A05"/>
  </w:style>
  <w:style w:type="paragraph" w:styleId="Bezmezer">
    <w:name w:val="No Spacing"/>
    <w:uiPriority w:val="1"/>
    <w:qFormat/>
    <w:rsid w:val="00556B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6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26F"/>
    <w:rPr>
      <w:color w:val="0000FF" w:themeColor="hyperlink"/>
      <w:u w:val="single"/>
    </w:rPr>
  </w:style>
  <w:style w:type="paragraph" w:customStyle="1" w:styleId="Default">
    <w:name w:val="Default"/>
    <w:rsid w:val="00BC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96BE6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5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3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1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9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8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1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0953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25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70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0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52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1916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6244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36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44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920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543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727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065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Krátká</dc:creator>
  <cp:lastModifiedBy>starosta</cp:lastModifiedBy>
  <cp:revision>4</cp:revision>
  <cp:lastPrinted>2017-08-07T17:18:00Z</cp:lastPrinted>
  <dcterms:created xsi:type="dcterms:W3CDTF">2017-08-07T17:12:00Z</dcterms:created>
  <dcterms:modified xsi:type="dcterms:W3CDTF">2017-08-07T17:18:00Z</dcterms:modified>
</cp:coreProperties>
</file>